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FFC" w:rsidRPr="00865269" w:rsidRDefault="007E3FFC" w:rsidP="007E3FFC">
      <w:pPr>
        <w:spacing w:after="0" w:line="240" w:lineRule="auto"/>
        <w:ind w:firstLine="709"/>
        <w:jc w:val="center"/>
        <w:rPr>
          <w:rFonts w:ascii="Times New Roman" w:hAnsi="Times New Roman" w:cs="Times New Roman"/>
          <w:caps/>
          <w:color w:val="000000" w:themeColor="text1"/>
          <w:sz w:val="24"/>
          <w:szCs w:val="24"/>
        </w:rPr>
      </w:pPr>
      <w:r w:rsidRPr="00865269">
        <w:rPr>
          <w:rFonts w:ascii="Times New Roman" w:hAnsi="Times New Roman" w:cs="Times New Roman"/>
          <w:b/>
          <w:caps/>
          <w:color w:val="000000" w:themeColor="text1"/>
          <w:sz w:val="24"/>
          <w:szCs w:val="24"/>
        </w:rPr>
        <w:t>Аннотация</w:t>
      </w:r>
      <w:r w:rsidRPr="00865269">
        <w:rPr>
          <w:rFonts w:ascii="Times New Roman" w:hAnsi="Times New Roman" w:cs="Times New Roman"/>
          <w:caps/>
          <w:color w:val="000000" w:themeColor="text1"/>
          <w:sz w:val="24"/>
          <w:szCs w:val="24"/>
        </w:rPr>
        <w:t xml:space="preserve"> </w:t>
      </w:r>
      <w:r w:rsidRPr="00865269">
        <w:rPr>
          <w:rFonts w:ascii="Times New Roman" w:hAnsi="Times New Roman" w:cs="Times New Roman"/>
          <w:b/>
          <w:caps/>
          <w:color w:val="000000" w:themeColor="text1"/>
          <w:sz w:val="24"/>
          <w:szCs w:val="24"/>
        </w:rPr>
        <w:t>к рабочей программе по учебному предмету «</w:t>
      </w:r>
      <w:proofErr w:type="gramStart"/>
      <w:r w:rsidRPr="00865269">
        <w:rPr>
          <w:rFonts w:ascii="Times New Roman" w:hAnsi="Times New Roman" w:cs="Times New Roman"/>
          <w:b/>
          <w:caps/>
          <w:color w:val="000000" w:themeColor="text1"/>
          <w:sz w:val="24"/>
          <w:szCs w:val="24"/>
        </w:rPr>
        <w:t>Химия »</w:t>
      </w:r>
      <w:proofErr w:type="gramEnd"/>
      <w:r w:rsidRPr="00865269">
        <w:rPr>
          <w:rFonts w:ascii="Times New Roman" w:hAnsi="Times New Roman" w:cs="Times New Roman"/>
          <w:b/>
          <w:caps/>
          <w:color w:val="000000" w:themeColor="text1"/>
          <w:sz w:val="24"/>
          <w:szCs w:val="24"/>
        </w:rPr>
        <w:t xml:space="preserve"> для обучающихся 10-11 классов</w:t>
      </w:r>
    </w:p>
    <w:p w:rsidR="007E3FFC" w:rsidRPr="00865269" w:rsidRDefault="007E3FFC" w:rsidP="007E3FFC">
      <w:pPr>
        <w:spacing w:after="0" w:line="240" w:lineRule="auto"/>
        <w:ind w:firstLine="709"/>
        <w:jc w:val="both"/>
        <w:rPr>
          <w:rFonts w:ascii="Times New Roman" w:hAnsi="Times New Roman" w:cs="Times New Roman"/>
          <w:color w:val="000000" w:themeColor="text1"/>
          <w:sz w:val="24"/>
          <w:szCs w:val="24"/>
        </w:rPr>
      </w:pPr>
    </w:p>
    <w:p w:rsidR="007E3FFC" w:rsidRPr="00865269" w:rsidRDefault="007E3FFC" w:rsidP="007E3FFC">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color w:val="000000" w:themeColor="text1"/>
          <w:sz w:val="24"/>
          <w:szCs w:val="24"/>
          <w:lang w:eastAsia="ru-RU"/>
        </w:rPr>
      </w:pPr>
      <w:r w:rsidRPr="00865269">
        <w:rPr>
          <w:rFonts w:ascii="Times New Roman" w:eastAsia="Times New Roman" w:hAnsi="Times New Roman" w:cs="Times New Roman"/>
          <w:color w:val="000000" w:themeColor="text1"/>
          <w:sz w:val="24"/>
          <w:szCs w:val="24"/>
          <w:lang w:eastAsia="ru-RU"/>
        </w:rPr>
        <w:t xml:space="preserve">Рабочая программа по учебному предмету «Химия» для обучающихся 10-11 классов МАОУ Андреевской СОШ составлена на основании следующих </w:t>
      </w:r>
      <w:r w:rsidRPr="00865269">
        <w:rPr>
          <w:rFonts w:ascii="Times New Roman" w:eastAsia="Times New Roman" w:hAnsi="Times New Roman" w:cs="Times New Roman"/>
          <w:color w:val="000000" w:themeColor="text1"/>
          <w:sz w:val="24"/>
          <w:szCs w:val="24"/>
        </w:rPr>
        <w:t>нормативно</w:t>
      </w:r>
      <w:r w:rsidRPr="00865269">
        <w:rPr>
          <w:rFonts w:ascii="Times New Roman" w:eastAsia="Times New Roman" w:hAnsi="Times New Roman" w:cs="Times New Roman"/>
          <w:color w:val="000000" w:themeColor="text1"/>
          <w:sz w:val="24"/>
          <w:szCs w:val="24"/>
          <w:lang w:eastAsia="ru-RU"/>
        </w:rPr>
        <w:t xml:space="preserve">-правовых документов: </w:t>
      </w:r>
    </w:p>
    <w:p w:rsidR="0018267B" w:rsidRPr="0018267B" w:rsidRDefault="0018267B" w:rsidP="0018267B">
      <w:pPr>
        <w:numPr>
          <w:ilvl w:val="0"/>
          <w:numId w:val="1"/>
        </w:numPr>
        <w:suppressAutoHyphens w:val="0"/>
        <w:spacing w:after="160" w:line="259" w:lineRule="auto"/>
        <w:contextualSpacing/>
        <w:jc w:val="both"/>
        <w:rPr>
          <w:rFonts w:ascii="Times New Roman" w:hAnsi="Times New Roman" w:cs="Times New Roman"/>
          <w:color w:val="000000" w:themeColor="text1"/>
          <w:sz w:val="24"/>
          <w:szCs w:val="24"/>
        </w:rPr>
      </w:pPr>
      <w:r w:rsidRPr="0018267B">
        <w:rPr>
          <w:rFonts w:ascii="Times New Roman" w:hAnsi="Times New Roman" w:cs="Times New Roman"/>
          <w:color w:val="000000" w:themeColor="text1"/>
          <w:sz w:val="24"/>
          <w:szCs w:val="24"/>
        </w:rPr>
        <w:t>Приказа Министерства просвещения Российской Федерации от 17.05.2012 года № 413 (с изменениями от 27.12.2023г) «Об утверждении федерального государственного образовательного стандарта среднего общего образования».</w:t>
      </w:r>
    </w:p>
    <w:p w:rsidR="007E3FFC" w:rsidRPr="00865269" w:rsidRDefault="0018267B" w:rsidP="0018267B">
      <w:pPr>
        <w:numPr>
          <w:ilvl w:val="0"/>
          <w:numId w:val="1"/>
        </w:numPr>
        <w:suppressAutoHyphens w:val="0"/>
        <w:spacing w:after="160" w:line="259" w:lineRule="auto"/>
        <w:contextualSpacing/>
        <w:jc w:val="both"/>
        <w:rPr>
          <w:rFonts w:ascii="Times New Roman" w:hAnsi="Times New Roman" w:cs="Times New Roman"/>
          <w:color w:val="000000" w:themeColor="text1"/>
          <w:sz w:val="24"/>
          <w:szCs w:val="24"/>
        </w:rPr>
      </w:pPr>
      <w:r w:rsidRPr="0018267B">
        <w:rPr>
          <w:rFonts w:ascii="Times New Roman" w:hAnsi="Times New Roman" w:cs="Times New Roman"/>
          <w:color w:val="000000" w:themeColor="text1"/>
          <w:sz w:val="24"/>
          <w:szCs w:val="24"/>
        </w:rPr>
        <w:t xml:space="preserve">Приказа Министерства просвещения Российской Федерации от 18.05.2023 № 371 </w:t>
      </w:r>
      <w:r w:rsidR="007E3FFC" w:rsidRPr="00865269">
        <w:rPr>
          <w:rFonts w:ascii="Times New Roman" w:hAnsi="Times New Roman" w:cs="Times New Roman"/>
          <w:color w:val="000000" w:themeColor="text1"/>
          <w:sz w:val="24"/>
          <w:szCs w:val="24"/>
        </w:rPr>
        <w:t xml:space="preserve">«Об утверждении федеральной образовательной программы среднего общего образования», федеральной рабочей программы по учебному предмету </w:t>
      </w:r>
      <w:r w:rsidR="005947FB">
        <w:rPr>
          <w:rFonts w:ascii="Times New Roman" w:eastAsia="Times New Roman" w:hAnsi="Times New Roman" w:cs="Times New Roman"/>
          <w:color w:val="000000" w:themeColor="text1"/>
          <w:sz w:val="24"/>
          <w:szCs w:val="24"/>
          <w:lang w:eastAsia="ru-RU"/>
        </w:rPr>
        <w:t xml:space="preserve">«Химия» </w:t>
      </w:r>
      <w:r w:rsidR="007E3FFC" w:rsidRPr="00865269">
        <w:rPr>
          <w:rFonts w:ascii="Times New Roman" w:hAnsi="Times New Roman" w:cs="Times New Roman"/>
          <w:color w:val="000000" w:themeColor="text1"/>
          <w:sz w:val="24"/>
          <w:szCs w:val="24"/>
        </w:rPr>
        <w:t>(базовый уровень).</w:t>
      </w:r>
    </w:p>
    <w:p w:rsidR="007E3FFC" w:rsidRPr="00865269" w:rsidRDefault="007E3FFC" w:rsidP="007E3FFC">
      <w:pPr>
        <w:numPr>
          <w:ilvl w:val="0"/>
          <w:numId w:val="1"/>
        </w:numPr>
        <w:suppressAutoHyphens w:val="0"/>
        <w:spacing w:after="160" w:line="259" w:lineRule="auto"/>
        <w:contextualSpacing/>
        <w:jc w:val="both"/>
        <w:rPr>
          <w:rFonts w:ascii="Times New Roman" w:hAnsi="Times New Roman" w:cs="Times New Roman"/>
          <w:color w:val="000000" w:themeColor="text1"/>
          <w:sz w:val="24"/>
          <w:szCs w:val="24"/>
        </w:rPr>
      </w:pPr>
      <w:r w:rsidRPr="00865269">
        <w:rPr>
          <w:rFonts w:ascii="Times New Roman" w:hAnsi="Times New Roman" w:cs="Times New Roman"/>
          <w:color w:val="000000" w:themeColor="text1"/>
          <w:sz w:val="24"/>
          <w:szCs w:val="24"/>
        </w:rPr>
        <w:t>Образовательной программы среднего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w:t>
      </w:r>
      <w:bookmarkStart w:id="0" w:name="_GoBack"/>
      <w:bookmarkEnd w:id="0"/>
    </w:p>
    <w:p w:rsidR="00DD5D86" w:rsidRDefault="00DD5D86"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w:t>
      </w:r>
    </w:p>
    <w:p w:rsidR="00865269" w:rsidRPr="00865269" w:rsidRDefault="00865269" w:rsidP="00865269">
      <w:pPr>
        <w:suppressAutoHyphens w:val="0"/>
        <w:spacing w:after="38" w:line="270" w:lineRule="auto"/>
        <w:ind w:left="-15" w:right="5"/>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Федерации на период до 2025 года» (Распоряжение Правительства РФ от 29.05. 2015 № 996 - р.).</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 xml:space="preserve">Основу подходов к разработке программы по химии, к определению общей стратегии обучения, </w:t>
      </w:r>
      <w:proofErr w:type="gramStart"/>
      <w:r w:rsidRPr="00865269">
        <w:rPr>
          <w:rFonts w:ascii="Times New Roman" w:eastAsia="Times New Roman" w:hAnsi="Times New Roman" w:cs="Times New Roman"/>
          <w:color w:val="000000"/>
          <w:sz w:val="24"/>
          <w:szCs w:val="24"/>
          <w:lang w:eastAsia="ru-RU"/>
        </w:rPr>
        <w:t>воспитания и развития</w:t>
      </w:r>
      <w:proofErr w:type="gramEnd"/>
      <w:r w:rsidRPr="00865269">
        <w:rPr>
          <w:rFonts w:ascii="Times New Roman" w:eastAsia="Times New Roman" w:hAnsi="Times New Roman" w:cs="Times New Roman"/>
          <w:color w:val="000000"/>
          <w:sz w:val="24"/>
          <w:szCs w:val="24"/>
          <w:lang w:eastAsia="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 xml:space="preserve">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w:t>
      </w:r>
      <w:r w:rsidRPr="00865269">
        <w:rPr>
          <w:rFonts w:ascii="Times New Roman" w:eastAsia="Times New Roman" w:hAnsi="Times New Roman" w:cs="Times New Roman"/>
          <w:color w:val="000000"/>
          <w:sz w:val="24"/>
          <w:szCs w:val="24"/>
          <w:lang w:eastAsia="ru-RU"/>
        </w:rPr>
        <w:lastRenderedPageBreak/>
        <w:t>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48"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48"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43"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865269">
        <w:rPr>
          <w:rFonts w:ascii="Times New Roman" w:eastAsia="Times New Roman" w:hAnsi="Times New Roman" w:cs="Times New Roman"/>
          <w:color w:val="000000"/>
          <w:sz w:val="24"/>
          <w:szCs w:val="24"/>
          <w:lang w:eastAsia="ru-RU"/>
        </w:rPr>
        <w:t>фактологические</w:t>
      </w:r>
      <w:proofErr w:type="spellEnd"/>
      <w:r w:rsidRPr="00865269">
        <w:rPr>
          <w:rFonts w:ascii="Times New Roman" w:eastAsia="Times New Roman" w:hAnsi="Times New Roman" w:cs="Times New Roman"/>
          <w:color w:val="000000"/>
          <w:sz w:val="24"/>
          <w:szCs w:val="24"/>
          <w:lang w:eastAsia="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w:t>
      </w:r>
      <w:r w:rsidRPr="00865269">
        <w:rPr>
          <w:rFonts w:ascii="Times New Roman" w:eastAsia="Times New Roman" w:hAnsi="Times New Roman" w:cs="Times New Roman"/>
          <w:color w:val="000000"/>
          <w:sz w:val="24"/>
          <w:szCs w:val="24"/>
          <w:lang w:eastAsia="ru-RU"/>
        </w:rPr>
        <w:lastRenderedPageBreak/>
        <w:t>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 xml:space="preserve">Согласно данной точке зрения главными целями изучения предмета «Химия» на базовом уровне (10 </w:t>
      </w:r>
      <w:r w:rsidRPr="00865269">
        <w:rPr>
          <w:rFonts w:ascii="Times New Roman" w:eastAsia="Calibri" w:hAnsi="Times New Roman" w:cs="Times New Roman"/>
          <w:color w:val="000000"/>
          <w:sz w:val="24"/>
          <w:szCs w:val="24"/>
          <w:lang w:eastAsia="ru-RU"/>
        </w:rPr>
        <w:t>–</w:t>
      </w:r>
      <w:r w:rsidRPr="00865269">
        <w:rPr>
          <w:rFonts w:ascii="Times New Roman" w:eastAsia="Times New Roman" w:hAnsi="Times New Roman" w:cs="Times New Roman"/>
          <w:color w:val="000000"/>
          <w:sz w:val="24"/>
          <w:szCs w:val="24"/>
          <w:lang w:eastAsia="ru-RU"/>
        </w:rPr>
        <w:t xml:space="preserve">11 </w:t>
      </w:r>
      <w:proofErr w:type="spellStart"/>
      <w:r w:rsidRPr="00865269">
        <w:rPr>
          <w:rFonts w:ascii="Times New Roman" w:eastAsia="Times New Roman" w:hAnsi="Times New Roman" w:cs="Times New Roman"/>
          <w:color w:val="000000"/>
          <w:sz w:val="24"/>
          <w:szCs w:val="24"/>
          <w:lang w:eastAsia="ru-RU"/>
        </w:rPr>
        <w:t>кл</w:t>
      </w:r>
      <w:proofErr w:type="spellEnd"/>
      <w:r w:rsidRPr="00865269">
        <w:rPr>
          <w:rFonts w:ascii="Times New Roman" w:eastAsia="Times New Roman" w:hAnsi="Times New Roman" w:cs="Times New Roman"/>
          <w:color w:val="000000"/>
          <w:sz w:val="24"/>
          <w:szCs w:val="24"/>
          <w:lang w:eastAsia="ru-RU"/>
        </w:rPr>
        <w:t>.) являются:</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numPr>
          <w:ilvl w:val="0"/>
          <w:numId w:val="2"/>
        </w:numPr>
        <w:suppressAutoHyphens w:val="0"/>
        <w:spacing w:after="5" w:line="270" w:lineRule="auto"/>
        <w:ind w:right="5" w:hanging="360"/>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numPr>
          <w:ilvl w:val="0"/>
          <w:numId w:val="2"/>
        </w:numPr>
        <w:suppressAutoHyphens w:val="0"/>
        <w:spacing w:after="5" w:line="270" w:lineRule="auto"/>
        <w:ind w:right="5" w:hanging="360"/>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numPr>
          <w:ilvl w:val="0"/>
          <w:numId w:val="2"/>
        </w:numPr>
        <w:suppressAutoHyphens w:val="0"/>
        <w:spacing w:after="5" w:line="270" w:lineRule="auto"/>
        <w:ind w:right="5" w:hanging="360"/>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В связи с этим при изучении предмета «Химия» доминирующее значение приобретают такие цели и задачи, как:</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lastRenderedPageBreak/>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r w:rsidRPr="00865269">
        <w:rPr>
          <w:rFonts w:ascii="Times New Roman" w:eastAsia="Calibri" w:hAnsi="Times New Roman" w:cs="Times New Roman"/>
          <w:color w:val="000000"/>
          <w:sz w:val="24"/>
          <w:szCs w:val="24"/>
          <w:lang w:eastAsia="ru-RU"/>
        </w:rPr>
        <w:t xml:space="preserve"> </w:t>
      </w:r>
      <w:r w:rsidRPr="00865269">
        <w:rPr>
          <w:rFonts w:ascii="Times New Roman" w:eastAsia="Times New Roman" w:hAnsi="Times New Roman" w:cs="Times New Roman"/>
          <w:color w:val="000000"/>
          <w:sz w:val="24"/>
          <w:szCs w:val="24"/>
          <w:lang w:eastAsia="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r w:rsidRPr="00865269">
        <w:rPr>
          <w:rFonts w:ascii="Times New Roman" w:eastAsia="Calibri" w:hAnsi="Times New Roman" w:cs="Times New Roman"/>
          <w:color w:val="000000"/>
          <w:sz w:val="24"/>
          <w:szCs w:val="24"/>
          <w:lang w:eastAsia="ru-RU"/>
        </w:rPr>
        <w:t xml:space="preserve"> </w:t>
      </w:r>
      <w:r w:rsidRPr="00865269">
        <w:rPr>
          <w:rFonts w:ascii="Times New Roman" w:eastAsia="Times New Roman" w:hAnsi="Times New Roman" w:cs="Times New Roman"/>
          <w:color w:val="000000"/>
          <w:sz w:val="24"/>
          <w:szCs w:val="24"/>
          <w:lang w:eastAsia="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r w:rsidRPr="00865269">
        <w:rPr>
          <w:rFonts w:ascii="Times New Roman" w:eastAsia="Calibri" w:hAnsi="Times New Roman" w:cs="Times New Roman"/>
          <w:color w:val="000000"/>
          <w:sz w:val="24"/>
          <w:szCs w:val="24"/>
          <w:lang w:eastAsia="ru-RU"/>
        </w:rPr>
        <w:t xml:space="preserve"> </w:t>
      </w:r>
      <w:r w:rsidRPr="00865269">
        <w:rPr>
          <w:rFonts w:ascii="Times New Roman" w:eastAsia="Times New Roman" w:hAnsi="Times New Roman" w:cs="Times New Roman"/>
          <w:color w:val="000000"/>
          <w:sz w:val="24"/>
          <w:szCs w:val="24"/>
          <w:lang w:eastAsia="ru-RU"/>
        </w:rPr>
        <w:t xml:space="preserve">воспитание у обучающихся убеждённости в гуманистической </w:t>
      </w:r>
    </w:p>
    <w:p w:rsidR="00865269" w:rsidRPr="00865269" w:rsidRDefault="00865269" w:rsidP="00865269">
      <w:pPr>
        <w:suppressAutoHyphens w:val="0"/>
        <w:spacing w:after="5" w:line="270" w:lineRule="auto"/>
        <w:ind w:left="-15" w:right="5"/>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5"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В учебном плане среднего общего образования предмет «Химия» базового уровня входит в состав предметной области «Естественно-научные предметы».</w:t>
      </w:r>
      <w:r w:rsidRPr="00865269">
        <w:rPr>
          <w:rFonts w:ascii="Times New Roman" w:eastAsia="Calibri" w:hAnsi="Times New Roman" w:cs="Times New Roman"/>
          <w:color w:val="000000"/>
          <w:sz w:val="24"/>
          <w:szCs w:val="24"/>
          <w:lang w:eastAsia="ru-RU"/>
        </w:rPr>
        <w:t xml:space="preserve"> </w:t>
      </w:r>
    </w:p>
    <w:p w:rsidR="00865269" w:rsidRPr="00865269" w:rsidRDefault="00865269" w:rsidP="00865269">
      <w:pPr>
        <w:suppressAutoHyphens w:val="0"/>
        <w:spacing w:after="40" w:line="270" w:lineRule="auto"/>
        <w:ind w:left="-15" w:right="5" w:firstLine="591"/>
        <w:jc w:val="both"/>
        <w:rPr>
          <w:rFonts w:ascii="Times New Roman" w:eastAsia="Times New Roman" w:hAnsi="Times New Roman" w:cs="Times New Roman"/>
          <w:color w:val="000000"/>
          <w:sz w:val="24"/>
          <w:szCs w:val="24"/>
          <w:lang w:eastAsia="ru-RU"/>
        </w:rPr>
      </w:pPr>
      <w:r w:rsidRPr="00865269">
        <w:rPr>
          <w:rFonts w:ascii="Times New Roman" w:eastAsia="Times New Roman" w:hAnsi="Times New Roman" w:cs="Times New Roman"/>
          <w:color w:val="000000"/>
          <w:sz w:val="24"/>
          <w:szCs w:val="24"/>
          <w:lang w:eastAsia="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r w:rsidRPr="00865269">
        <w:rPr>
          <w:rFonts w:ascii="Times New Roman" w:eastAsia="Calibri" w:hAnsi="Times New Roman" w:cs="Times New Roman"/>
          <w:color w:val="000000"/>
          <w:sz w:val="24"/>
          <w:szCs w:val="24"/>
          <w:lang w:eastAsia="ru-RU"/>
        </w:rPr>
        <w:t xml:space="preserve"> </w:t>
      </w:r>
    </w:p>
    <w:p w:rsidR="00865269" w:rsidRPr="00865269" w:rsidRDefault="00865269">
      <w:pPr>
        <w:rPr>
          <w:rFonts w:ascii="Times New Roman" w:hAnsi="Times New Roman" w:cs="Times New Roman"/>
          <w:sz w:val="24"/>
          <w:szCs w:val="24"/>
        </w:rPr>
      </w:pPr>
    </w:p>
    <w:sectPr w:rsidR="00865269" w:rsidRPr="008652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C82706"/>
    <w:multiLevelType w:val="hybridMultilevel"/>
    <w:tmpl w:val="155AA4A4"/>
    <w:lvl w:ilvl="0" w:tplc="511AECA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5DB14D5"/>
    <w:multiLevelType w:val="hybridMultilevel"/>
    <w:tmpl w:val="E9F4C474"/>
    <w:lvl w:ilvl="0" w:tplc="28640FD8">
      <w:start w:val="1"/>
      <w:numFmt w:val="bullet"/>
      <w:lvlText w:val="•"/>
      <w:lvlJc w:val="left"/>
      <w:pPr>
        <w:ind w:left="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A025F2">
      <w:start w:val="1"/>
      <w:numFmt w:val="bullet"/>
      <w:lvlText w:val="o"/>
      <w:lvlJc w:val="left"/>
      <w:pPr>
        <w:ind w:left="1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168C1D2">
      <w:start w:val="1"/>
      <w:numFmt w:val="bullet"/>
      <w:lvlText w:val="▪"/>
      <w:lvlJc w:val="left"/>
      <w:pPr>
        <w:ind w:left="2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FA62CEA">
      <w:start w:val="1"/>
      <w:numFmt w:val="bullet"/>
      <w:lvlText w:val="•"/>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CAE25C">
      <w:start w:val="1"/>
      <w:numFmt w:val="bullet"/>
      <w:lvlText w:val="o"/>
      <w:lvlJc w:val="left"/>
      <w:pPr>
        <w:ind w:left="36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ED692B2">
      <w:start w:val="1"/>
      <w:numFmt w:val="bullet"/>
      <w:lvlText w:val="▪"/>
      <w:lvlJc w:val="left"/>
      <w:pPr>
        <w:ind w:left="43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336D662">
      <w:start w:val="1"/>
      <w:numFmt w:val="bullet"/>
      <w:lvlText w:val="•"/>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56A8F4">
      <w:start w:val="1"/>
      <w:numFmt w:val="bullet"/>
      <w:lvlText w:val="o"/>
      <w:lvlJc w:val="left"/>
      <w:pPr>
        <w:ind w:left="58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0501BAE">
      <w:start w:val="1"/>
      <w:numFmt w:val="bullet"/>
      <w:lvlText w:val="▪"/>
      <w:lvlJc w:val="left"/>
      <w:pPr>
        <w:ind w:left="6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5FF"/>
    <w:rsid w:val="0018267B"/>
    <w:rsid w:val="0030434F"/>
    <w:rsid w:val="005947FB"/>
    <w:rsid w:val="007E3FFC"/>
    <w:rsid w:val="00865269"/>
    <w:rsid w:val="00BB45FF"/>
    <w:rsid w:val="00DD5D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76CB1"/>
  <w15:chartTrackingRefBased/>
  <w15:docId w15:val="{AC585D85-7A5A-40A7-A06C-E8CD94C4B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FFC"/>
    <w:pPr>
      <w:suppressAutoHyphens/>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1759</Words>
  <Characters>10028</Characters>
  <Application>Microsoft Office Word</Application>
  <DocSecurity>0</DocSecurity>
  <Lines>83</Lines>
  <Paragraphs>23</Paragraphs>
  <ScaleCrop>false</ScaleCrop>
  <Company>SPecialiST RePack</Company>
  <LinksUpToDate>false</LinksUpToDate>
  <CharactersWithSpaces>11764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06 каб</dc:creator>
  <cp:keywords/>
  <dc:description/>
  <cp:lastModifiedBy>XTreme.ws</cp:lastModifiedBy>
  <cp:revision>6</cp:revision>
  <dcterms:created xsi:type="dcterms:W3CDTF">2023-09-28T04:08:00Z</dcterms:created>
  <dcterms:modified xsi:type="dcterms:W3CDTF">2024-12-10T06:42:00Z</dcterms:modified>
</cp:coreProperties>
</file>